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93" w:rsidRDefault="007435CD" w:rsidP="007435CD">
      <w:pPr>
        <w:spacing w:after="120"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Sentencje i zwroty łacińskie</w:t>
      </w:r>
    </w:p>
    <w:p w:rsidR="007435CD" w:rsidRDefault="007435CD" w:rsidP="007435CD">
      <w:pPr>
        <w:spacing w:after="12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Zestaw obowiązujący do</w:t>
      </w:r>
    </w:p>
    <w:p w:rsidR="007435CD" w:rsidRDefault="00FF09C6" w:rsidP="007435CD">
      <w:pPr>
        <w:spacing w:after="12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II </w:t>
      </w:r>
      <w:r w:rsidR="007435CD">
        <w:rPr>
          <w:rFonts w:ascii="Monotype Corsiva" w:hAnsi="Monotype Corsiva"/>
          <w:b/>
          <w:sz w:val="32"/>
          <w:szCs w:val="32"/>
        </w:rPr>
        <w:t>Szkolnego Konkursu Sentencji Łacińskich</w:t>
      </w:r>
    </w:p>
    <w:p w:rsidR="007435CD" w:rsidRPr="005D2D51" w:rsidRDefault="007435CD" w:rsidP="007435CD">
      <w:pPr>
        <w:spacing w:after="120" w:line="240" w:lineRule="auto"/>
        <w:rPr>
          <w:rFonts w:ascii="Arial Black" w:hAnsi="Arial Black"/>
          <w:sz w:val="24"/>
          <w:szCs w:val="24"/>
        </w:rPr>
      </w:pPr>
      <w:r w:rsidRPr="005D2D51">
        <w:rPr>
          <w:rFonts w:ascii="Arial Black" w:hAnsi="Arial Black"/>
          <w:sz w:val="24"/>
          <w:szCs w:val="24"/>
        </w:rPr>
        <w:t>I Prawo</w:t>
      </w:r>
      <w:r w:rsidR="00FF09C6">
        <w:rPr>
          <w:rFonts w:ascii="Arial Black" w:hAnsi="Arial Black"/>
          <w:sz w:val="24"/>
          <w:szCs w:val="24"/>
        </w:rPr>
        <w:t xml:space="preserve"> i władza</w:t>
      </w:r>
      <w:r w:rsidRPr="005D2D51">
        <w:rPr>
          <w:rFonts w:ascii="Arial Black" w:hAnsi="Arial Black"/>
          <w:sz w:val="24"/>
          <w:szCs w:val="24"/>
        </w:rPr>
        <w:t>:</w:t>
      </w:r>
    </w:p>
    <w:p w:rsidR="007435CD" w:rsidRPr="00FF09C6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9C6">
        <w:rPr>
          <w:rFonts w:ascii="Times New Roman" w:hAnsi="Times New Roman" w:cs="Times New Roman"/>
          <w:sz w:val="24"/>
          <w:szCs w:val="24"/>
        </w:rPr>
        <w:t xml:space="preserve">Amittit merito proprium, qui alienum appetit. - </w:t>
      </w:r>
      <w:r w:rsidRPr="00FF09C6">
        <w:rPr>
          <w:rFonts w:ascii="Times New Roman" w:hAnsi="Times New Roman" w:cs="Times New Roman"/>
          <w:i/>
        </w:rPr>
        <w:t>Słusznie traci swoje, kto sięga po cudze.</w:t>
      </w:r>
    </w:p>
    <w:p w:rsidR="007435CD" w:rsidRPr="008C19B4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9C6">
        <w:rPr>
          <w:rFonts w:ascii="Times New Roman" w:hAnsi="Times New Roman" w:cs="Times New Roman"/>
          <w:sz w:val="24"/>
          <w:szCs w:val="24"/>
          <w:lang w:val="en-US"/>
        </w:rPr>
        <w:t>Hominum causa omne ius constitutum est.</w:t>
      </w:r>
      <w:r w:rsidR="008C19B4" w:rsidRPr="00FF09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FF09C6">
        <w:rPr>
          <w:rFonts w:ascii="Times New Roman" w:hAnsi="Times New Roman" w:cs="Times New Roman"/>
          <w:i/>
        </w:rPr>
        <w:t>Wszelkie prawo winno być stanowione ze względu na człowieka</w:t>
      </w:r>
    </w:p>
    <w:p w:rsidR="007435CD" w:rsidRPr="000F39B3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Humiles laborant, ubi potentes dissident.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Poddani są w niebezpieczeństwie, gdy kłócą się rządzący.</w:t>
      </w:r>
    </w:p>
    <w:p w:rsidR="007435CD" w:rsidRPr="000F39B3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Imperare sibi maximum imperium </w:t>
      </w:r>
      <w:r w:rsidR="007335CC">
        <w:rPr>
          <w:rFonts w:ascii="Times New Roman" w:hAnsi="Times New Roman" w:cs="Times New Roman"/>
          <w:sz w:val="24"/>
          <w:szCs w:val="24"/>
        </w:rPr>
        <w:t xml:space="preserve">est. 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- </w:t>
      </w:r>
      <w:r w:rsidRPr="00FF09C6">
        <w:rPr>
          <w:rFonts w:ascii="Times New Roman" w:hAnsi="Times New Roman" w:cs="Times New Roman"/>
          <w:i/>
        </w:rPr>
        <w:t>Panować nad sobą to największa władza</w:t>
      </w:r>
      <w:r w:rsidR="000F39B3" w:rsidRPr="00FF09C6">
        <w:rPr>
          <w:rFonts w:ascii="Times New Roman" w:hAnsi="Times New Roman" w:cs="Times New Roman"/>
          <w:i/>
        </w:rPr>
        <w:t>.</w:t>
      </w:r>
    </w:p>
    <w:p w:rsidR="007435CD" w:rsidRPr="00FF09C6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Iustitia fundamentum regnorum</w:t>
      </w:r>
      <w:r w:rsidR="007435CD" w:rsidRPr="000F39B3">
        <w:rPr>
          <w:rFonts w:ascii="Times New Roman" w:hAnsi="Times New Roman" w:cs="Times New Roman"/>
          <w:sz w:val="24"/>
          <w:szCs w:val="24"/>
        </w:rPr>
        <w:t>.</w:t>
      </w:r>
      <w:r w:rsidR="000F39B3" w:rsidRPr="000F39B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9C6">
        <w:rPr>
          <w:rFonts w:ascii="Times New Roman" w:hAnsi="Times New Roman" w:cs="Times New Roman"/>
          <w:i/>
        </w:rPr>
        <w:t>Sprawiedliwość podstawą panowania</w:t>
      </w:r>
      <w:r w:rsidR="000F39B3" w:rsidRPr="00FF09C6">
        <w:rPr>
          <w:rFonts w:ascii="Times New Roman" w:hAnsi="Times New Roman" w:cs="Times New Roman"/>
          <w:i/>
        </w:rPr>
        <w:t>.</w:t>
      </w:r>
    </w:p>
    <w:p w:rsidR="007435CD" w:rsidRPr="00FF09C6" w:rsidRDefault="00FF09C6" w:rsidP="007435CD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Non omne, quod licet, honestum est</w:t>
      </w:r>
      <w:r w:rsidR="007435CD" w:rsidRPr="005D2D51">
        <w:rPr>
          <w:rFonts w:ascii="Times New Roman" w:hAnsi="Times New Roman" w:cs="Times New Roman"/>
          <w:sz w:val="24"/>
          <w:szCs w:val="24"/>
        </w:rPr>
        <w:t>.</w:t>
      </w:r>
      <w:r w:rsidR="000F39B3">
        <w:rPr>
          <w:rFonts w:ascii="Times New Roman" w:hAnsi="Times New Roman" w:cs="Times New Roman"/>
          <w:sz w:val="24"/>
          <w:szCs w:val="24"/>
        </w:rPr>
        <w:t xml:space="preserve"> - </w:t>
      </w:r>
      <w:r w:rsidRPr="00FF09C6">
        <w:rPr>
          <w:rFonts w:ascii="Times New Roman" w:hAnsi="Times New Roman" w:cs="Times New Roman"/>
          <w:i/>
        </w:rPr>
        <w:t>Nie wszystko, co dozwolone, jest uczciwe</w:t>
      </w:r>
      <w:r w:rsidR="000F39B3" w:rsidRPr="00FF09C6">
        <w:rPr>
          <w:rFonts w:ascii="Times New Roman" w:hAnsi="Times New Roman" w:cs="Times New Roman"/>
          <w:i/>
        </w:rPr>
        <w:t>.</w:t>
      </w:r>
    </w:p>
    <w:p w:rsidR="008C19B4" w:rsidRPr="00FF09C6" w:rsidRDefault="00FF09C6" w:rsidP="008C19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FF09C6">
        <w:rPr>
          <w:rFonts w:ascii="Times New Roman" w:hAnsi="Times New Roman" w:cs="Times New Roman"/>
          <w:sz w:val="24"/>
          <w:szCs w:val="24"/>
        </w:rPr>
        <w:t xml:space="preserve">Qui vim facit, dolo malo facit. - </w:t>
      </w:r>
      <w:r w:rsidRPr="00FF09C6">
        <w:rPr>
          <w:rFonts w:ascii="Times New Roman" w:hAnsi="Times New Roman" w:cs="Times New Roman"/>
          <w:i/>
        </w:rPr>
        <w:t>Kto stosuje przemoc, działa bezprawnie.</w:t>
      </w:r>
    </w:p>
    <w:p w:rsidR="008C19B4" w:rsidRPr="00FF09C6" w:rsidRDefault="00FF09C6" w:rsidP="008C19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Cogitationis poenam nemo patitur. - </w:t>
      </w:r>
      <w:r w:rsidRPr="00FF09C6">
        <w:rPr>
          <w:rFonts w:ascii="Times New Roman" w:hAnsi="Times New Roman" w:cs="Times New Roman"/>
          <w:i/>
        </w:rPr>
        <w:t>Myśli nie podlegają osądowi.</w:t>
      </w:r>
    </w:p>
    <w:p w:rsidR="007435CD" w:rsidRPr="005D2D51" w:rsidRDefault="007435CD" w:rsidP="007435CD">
      <w:pPr>
        <w:spacing w:after="120" w:line="240" w:lineRule="auto"/>
        <w:rPr>
          <w:rFonts w:ascii="Arial Black" w:hAnsi="Arial Black" w:cs="Times New Roman"/>
          <w:sz w:val="24"/>
          <w:szCs w:val="24"/>
        </w:rPr>
      </w:pPr>
      <w:r w:rsidRPr="005D2D51">
        <w:rPr>
          <w:rFonts w:ascii="Arial Black" w:hAnsi="Arial Black" w:cs="Times New Roman"/>
          <w:sz w:val="24"/>
          <w:szCs w:val="24"/>
        </w:rPr>
        <w:t xml:space="preserve">II </w:t>
      </w:r>
      <w:r w:rsidR="00C85862">
        <w:rPr>
          <w:rFonts w:ascii="Arial Black" w:hAnsi="Arial Black" w:cs="Times New Roman"/>
          <w:sz w:val="24"/>
          <w:szCs w:val="24"/>
        </w:rPr>
        <w:t>Uczucia</w:t>
      </w:r>
      <w:r w:rsidRPr="005D2D51">
        <w:rPr>
          <w:rFonts w:ascii="Arial Black" w:hAnsi="Arial Black" w:cs="Times New Roman"/>
          <w:sz w:val="24"/>
          <w:szCs w:val="24"/>
        </w:rPr>
        <w:t>:</w:t>
      </w:r>
    </w:p>
    <w:p w:rsidR="007435CD" w:rsidRPr="000F39B3" w:rsidRDefault="00C85862" w:rsidP="000F39B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magister est optimus. - </w:t>
      </w:r>
      <w:r w:rsidRPr="00402AFD">
        <w:rPr>
          <w:rFonts w:ascii="Times New Roman" w:hAnsi="Times New Roman" w:cs="Times New Roman"/>
          <w:i/>
        </w:rPr>
        <w:t>Miłość jest najlepszą nauczycielką.</w:t>
      </w:r>
    </w:p>
    <w:p w:rsidR="007435CD" w:rsidRPr="000F39B3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Animus regit corpus. - </w:t>
      </w:r>
      <w:r w:rsidRPr="00402AFD">
        <w:rPr>
          <w:rFonts w:ascii="Times New Roman" w:hAnsi="Times New Roman" w:cs="Times New Roman"/>
          <w:i/>
        </w:rPr>
        <w:t>Dusza rządzi ciałem.</w:t>
      </w:r>
    </w:p>
    <w:p w:rsidR="005D2D51" w:rsidRPr="00C85862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5862">
        <w:rPr>
          <w:rFonts w:ascii="Times New Roman" w:hAnsi="Times New Roman" w:cs="Times New Roman"/>
          <w:sz w:val="24"/>
          <w:szCs w:val="24"/>
        </w:rPr>
        <w:t xml:space="preserve">Difficile est longum subito deponere amorem. - </w:t>
      </w:r>
      <w:r w:rsidRPr="00402AFD">
        <w:rPr>
          <w:rFonts w:ascii="Times New Roman" w:hAnsi="Times New Roman" w:cs="Times New Roman"/>
          <w:i/>
        </w:rPr>
        <w:t>Trudno jest nagle pozbyć się długiego uczucia.</w:t>
      </w:r>
    </w:p>
    <w:p w:rsidR="005D2D51" w:rsidRPr="00C85862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5862">
        <w:rPr>
          <w:rFonts w:ascii="Times New Roman" w:hAnsi="Times New Roman" w:cs="Times New Roman"/>
          <w:sz w:val="24"/>
          <w:szCs w:val="24"/>
        </w:rPr>
        <w:t xml:space="preserve">Humanum amare est, humanum autem ignoscere est. - </w:t>
      </w:r>
      <w:r w:rsidRPr="00402AFD">
        <w:rPr>
          <w:rFonts w:ascii="Times New Roman" w:hAnsi="Times New Roman" w:cs="Times New Roman"/>
          <w:i/>
        </w:rPr>
        <w:t>Rzeczą ludzką jest kochać i ludzką też przebaczać.</w:t>
      </w:r>
    </w:p>
    <w:p w:rsidR="005D2D51" w:rsidRPr="00402AFD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</w:rPr>
      </w:pPr>
      <w:r w:rsidRPr="00C85862">
        <w:rPr>
          <w:rFonts w:ascii="Times New Roman" w:hAnsi="Times New Roman" w:cs="Times New Roman"/>
          <w:sz w:val="24"/>
          <w:szCs w:val="24"/>
        </w:rPr>
        <w:t xml:space="preserve">Imago animi vultus, indices oculi. - </w:t>
      </w:r>
      <w:r w:rsidRPr="00402AFD">
        <w:rPr>
          <w:rFonts w:ascii="Times New Roman" w:hAnsi="Times New Roman" w:cs="Times New Roman"/>
          <w:i/>
        </w:rPr>
        <w:t>Twarz jest obrazem ducha, oczy jego wskazówkami.</w:t>
      </w:r>
    </w:p>
    <w:p w:rsidR="00C85862" w:rsidRPr="00402AFD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Timendi causa est nescire. - </w:t>
      </w:r>
      <w:r w:rsidRPr="00402AFD">
        <w:rPr>
          <w:rFonts w:ascii="Times New Roman" w:hAnsi="Times New Roman" w:cs="Times New Roman"/>
          <w:i/>
        </w:rPr>
        <w:t>Przyczyną strachu jest brak wiedzy.</w:t>
      </w:r>
    </w:p>
    <w:p w:rsidR="00C85862" w:rsidRPr="00402AFD" w:rsidRDefault="00C85862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Amicos vincere inhonesta est victoria. - </w:t>
      </w:r>
      <w:r w:rsidR="00402AFD" w:rsidRPr="00402AFD">
        <w:rPr>
          <w:rFonts w:ascii="Times New Roman" w:hAnsi="Times New Roman" w:cs="Times New Roman"/>
          <w:i/>
        </w:rPr>
        <w:t>Haniebnym zwycięstwem jest pokonywanie przyjaciół.</w:t>
      </w:r>
    </w:p>
    <w:p w:rsidR="00402AFD" w:rsidRPr="00402AFD" w:rsidRDefault="00402AFD" w:rsidP="007435C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Amicum perdere est damnorum maximum. - </w:t>
      </w:r>
      <w:r w:rsidRPr="00402AFD">
        <w:rPr>
          <w:rFonts w:ascii="Times New Roman" w:hAnsi="Times New Roman" w:cs="Times New Roman"/>
          <w:i/>
        </w:rPr>
        <w:t>Stracić przyjaciela to największa ze strat.</w:t>
      </w:r>
    </w:p>
    <w:p w:rsidR="005D2D51" w:rsidRPr="005D2D51" w:rsidRDefault="00402AFD" w:rsidP="005D2D51">
      <w:pPr>
        <w:spacing w:after="120" w:line="240" w:lineRule="auto"/>
        <w:rPr>
          <w:rFonts w:ascii="Arial Black" w:hAnsi="Arial Black" w:cs="Times New Roman"/>
          <w:sz w:val="24"/>
          <w:szCs w:val="24"/>
          <w:lang w:val="en-US"/>
        </w:rPr>
      </w:pPr>
      <w:r>
        <w:rPr>
          <w:rFonts w:ascii="Arial Black" w:hAnsi="Arial Black" w:cs="Times New Roman"/>
          <w:sz w:val="24"/>
          <w:szCs w:val="24"/>
          <w:lang w:val="en-US"/>
        </w:rPr>
        <w:t>III Nauka</w:t>
      </w:r>
      <w:r w:rsidR="005D2D51" w:rsidRPr="005D2D51">
        <w:rPr>
          <w:rFonts w:ascii="Arial Black" w:hAnsi="Arial Black" w:cs="Times New Roman"/>
          <w:sz w:val="24"/>
          <w:szCs w:val="24"/>
          <w:lang w:val="en-US"/>
        </w:rPr>
        <w:t>:</w:t>
      </w:r>
    </w:p>
    <w:p w:rsidR="005D2D51" w:rsidRPr="000F39B3" w:rsidRDefault="00402AFD" w:rsidP="000F39B3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scribit, bis discit. - </w:t>
      </w:r>
      <w:r w:rsidRPr="00402AFD">
        <w:rPr>
          <w:rFonts w:ascii="Times New Roman" w:hAnsi="Times New Roman" w:cs="Times New Roman"/>
          <w:i/>
        </w:rPr>
        <w:t>Kto pisze, uczy się dwa razy.</w:t>
      </w:r>
    </w:p>
    <w:p w:rsidR="005D2D51" w:rsidRPr="000F39B3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Repetitio est mater studiorum. - </w:t>
      </w:r>
      <w:r w:rsidRPr="00402AFD">
        <w:rPr>
          <w:rFonts w:ascii="Times New Roman" w:hAnsi="Times New Roman" w:cs="Times New Roman"/>
          <w:i/>
        </w:rPr>
        <w:t>Powtórka jest matką nauki.</w:t>
      </w:r>
    </w:p>
    <w:p w:rsidR="005D2D51" w:rsidRPr="00402AFD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Ut conclave sine libris, ita corpus sine anima. - </w:t>
      </w:r>
      <w:r w:rsidRPr="00402AFD">
        <w:rPr>
          <w:rFonts w:ascii="Times New Roman" w:hAnsi="Times New Roman" w:cs="Times New Roman"/>
          <w:i/>
        </w:rPr>
        <w:t>Pokój bez książek jest jak ciało bez duszy.</w:t>
      </w:r>
    </w:p>
    <w:p w:rsidR="005D2D51" w:rsidRPr="000F39B3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voluptasque dissimillima natura. - </w:t>
      </w:r>
      <w:r w:rsidRPr="00402AFD">
        <w:rPr>
          <w:rFonts w:ascii="Times New Roman" w:hAnsi="Times New Roman" w:cs="Times New Roman"/>
          <w:i/>
        </w:rPr>
        <w:t>Przyjemność i praca są zupełnie różne z natury.</w:t>
      </w:r>
    </w:p>
    <w:p w:rsidR="005D2D51" w:rsidRPr="00402AFD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Otium sine litteris mors est et hominis vivi sepultura. - </w:t>
      </w:r>
      <w:r w:rsidRPr="00402AFD">
        <w:rPr>
          <w:rFonts w:ascii="Times New Roman" w:hAnsi="Times New Roman" w:cs="Times New Roman"/>
          <w:i/>
        </w:rPr>
        <w:t>Życie bez literatury jest śmiercią i grobem żywego człowieka.</w:t>
      </w:r>
    </w:p>
    <w:p w:rsidR="005D2D51" w:rsidRPr="00402AFD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2AFD">
        <w:rPr>
          <w:rFonts w:ascii="Times New Roman" w:hAnsi="Times New Roman" w:cs="Times New Roman"/>
          <w:sz w:val="24"/>
          <w:szCs w:val="24"/>
          <w:lang w:val="en-US"/>
        </w:rPr>
        <w:t xml:space="preserve">Gaudium in litteris est. - </w:t>
      </w:r>
      <w:r w:rsidRPr="00402AFD">
        <w:rPr>
          <w:rFonts w:ascii="Times New Roman" w:hAnsi="Times New Roman" w:cs="Times New Roman"/>
          <w:i/>
          <w:lang w:val="en-US"/>
        </w:rPr>
        <w:t>Radość w nauce.</w:t>
      </w:r>
    </w:p>
    <w:p w:rsidR="00402AFD" w:rsidRPr="00402AFD" w:rsidRDefault="00402AFD" w:rsidP="005D2D51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Semel emissum volat irrevocabile verbum. - </w:t>
      </w:r>
      <w:r w:rsidRPr="00402AFD">
        <w:rPr>
          <w:rFonts w:ascii="Times New Roman" w:hAnsi="Times New Roman" w:cs="Times New Roman"/>
          <w:i/>
        </w:rPr>
        <w:t>Słowo raz wypowiedziane nie wraca.</w:t>
      </w:r>
    </w:p>
    <w:p w:rsidR="005D2D51" w:rsidRPr="005D2D51" w:rsidRDefault="00402AFD" w:rsidP="00E6561A">
      <w:pPr>
        <w:spacing w:after="120" w:line="240" w:lineRule="auto"/>
        <w:ind w:right="-1"/>
        <w:rPr>
          <w:rFonts w:ascii="Arial Black" w:hAnsi="Arial Black" w:cs="Times New Roman"/>
          <w:sz w:val="24"/>
          <w:szCs w:val="24"/>
          <w:lang w:val="en-US"/>
        </w:rPr>
      </w:pPr>
      <w:r>
        <w:rPr>
          <w:rFonts w:ascii="Arial Black" w:hAnsi="Arial Black" w:cs="Times New Roman"/>
          <w:sz w:val="24"/>
          <w:szCs w:val="24"/>
          <w:lang w:val="en-US"/>
        </w:rPr>
        <w:lastRenderedPageBreak/>
        <w:t>IV Bogactwo i złoto</w:t>
      </w:r>
      <w:r w:rsidR="005D2D51" w:rsidRPr="005D2D51">
        <w:rPr>
          <w:rFonts w:ascii="Arial Black" w:hAnsi="Arial Black" w:cs="Times New Roman"/>
          <w:sz w:val="24"/>
          <w:szCs w:val="24"/>
          <w:lang w:val="en-US"/>
        </w:rPr>
        <w:t>:</w:t>
      </w:r>
    </w:p>
    <w:p w:rsidR="00402AFD" w:rsidRDefault="00402AFD" w:rsidP="00E6561A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Auri sacra fames. - </w:t>
      </w:r>
      <w:r w:rsidRPr="00D16202">
        <w:rPr>
          <w:rFonts w:ascii="Times New Roman" w:hAnsi="Times New Roman" w:cs="Times New Roman"/>
          <w:i/>
        </w:rPr>
        <w:t>Przeklęta żądza złota.</w:t>
      </w:r>
    </w:p>
    <w:p w:rsidR="00402AFD" w:rsidRDefault="00402AFD" w:rsidP="00E6561A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AFD">
        <w:rPr>
          <w:rFonts w:ascii="Times New Roman" w:hAnsi="Times New Roman" w:cs="Times New Roman"/>
          <w:sz w:val="24"/>
          <w:szCs w:val="24"/>
        </w:rPr>
        <w:t xml:space="preserve">Bona opinio hominum tutior quam pecunia est. - </w:t>
      </w:r>
      <w:r w:rsidR="00D16202">
        <w:rPr>
          <w:rFonts w:ascii="Times New Roman" w:hAnsi="Times New Roman" w:cs="Times New Roman"/>
          <w:i/>
        </w:rPr>
        <w:t>Dobra opinia wśród</w:t>
      </w:r>
      <w:r w:rsidRPr="00D16202">
        <w:rPr>
          <w:rFonts w:ascii="Times New Roman" w:hAnsi="Times New Roman" w:cs="Times New Roman"/>
          <w:i/>
        </w:rPr>
        <w:t xml:space="preserve"> ludzi znaczy więcej niż pieniądze.</w:t>
      </w:r>
    </w:p>
    <w:p w:rsidR="006F1140" w:rsidRPr="006F1140" w:rsidRDefault="00D16202" w:rsidP="00E6561A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202">
        <w:rPr>
          <w:rFonts w:ascii="Times New Roman" w:hAnsi="Times New Roman" w:cs="Times New Roman"/>
          <w:sz w:val="24"/>
          <w:szCs w:val="24"/>
        </w:rPr>
        <w:t xml:space="preserve">Ignis aurum probat, miseria fortes viros. - </w:t>
      </w:r>
      <w:r w:rsidRPr="00D16202">
        <w:rPr>
          <w:rFonts w:ascii="Times New Roman" w:hAnsi="Times New Roman" w:cs="Times New Roman"/>
          <w:i/>
        </w:rPr>
        <w:t xml:space="preserve">Próbą złota </w:t>
      </w:r>
    </w:p>
    <w:p w:rsidR="00D16202" w:rsidRDefault="00D16202" w:rsidP="006F114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202">
        <w:rPr>
          <w:rFonts w:ascii="Times New Roman" w:hAnsi="Times New Roman" w:cs="Times New Roman"/>
          <w:i/>
        </w:rPr>
        <w:t>jest ogień, silnych ludzi nieszczęście.</w:t>
      </w:r>
    </w:p>
    <w:p w:rsidR="006F1140" w:rsidRPr="006F1140" w:rsidRDefault="00D16202" w:rsidP="00E6561A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Iustitia omni auro carior. - </w:t>
      </w:r>
      <w:r w:rsidRPr="00D16202">
        <w:rPr>
          <w:rFonts w:ascii="Times New Roman" w:hAnsi="Times New Roman" w:cs="Times New Roman"/>
          <w:i/>
        </w:rPr>
        <w:t xml:space="preserve">Sprawiedliwość cenniejsza </w:t>
      </w:r>
    </w:p>
    <w:p w:rsidR="00D16202" w:rsidRDefault="00D16202" w:rsidP="006F1140">
      <w:pPr>
        <w:pStyle w:val="Akapitzlist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202">
        <w:rPr>
          <w:rFonts w:ascii="Times New Roman" w:hAnsi="Times New Roman" w:cs="Times New Roman"/>
          <w:i/>
        </w:rPr>
        <w:t>niż złoto.</w:t>
      </w:r>
    </w:p>
    <w:p w:rsidR="00402AFD" w:rsidRPr="00D16202" w:rsidRDefault="00D16202" w:rsidP="00E6561A">
      <w:pPr>
        <w:pStyle w:val="Akapitzlist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202">
        <w:rPr>
          <w:rFonts w:ascii="Times New Roman" w:hAnsi="Times New Roman" w:cs="Times New Roman"/>
          <w:sz w:val="24"/>
          <w:szCs w:val="24"/>
        </w:rPr>
        <w:t xml:space="preserve">Vilius est est argentum auro, virtutibus aurum. - </w:t>
      </w:r>
      <w:r w:rsidRPr="00D16202">
        <w:rPr>
          <w:rFonts w:ascii="Times New Roman" w:hAnsi="Times New Roman" w:cs="Times New Roman"/>
          <w:i/>
        </w:rPr>
        <w:t>Srebro jest tańsze od złota, złoto tańsze od wartości moralnych.</w:t>
      </w:r>
      <w:r w:rsidR="005D2D51" w:rsidRPr="00D1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D51" w:rsidRPr="00402AFD" w:rsidRDefault="005D2D51" w:rsidP="00E6561A">
      <w:pPr>
        <w:spacing w:after="0" w:line="240" w:lineRule="auto"/>
        <w:ind w:left="426"/>
        <w:rPr>
          <w:rFonts w:ascii="Arial Black" w:hAnsi="Arial Black" w:cs="Times New Roman"/>
          <w:sz w:val="24"/>
          <w:szCs w:val="24"/>
        </w:rPr>
      </w:pPr>
      <w:r w:rsidRPr="00402AFD">
        <w:rPr>
          <w:rFonts w:ascii="Arial Black" w:hAnsi="Arial Black" w:cs="Times New Roman"/>
          <w:sz w:val="24"/>
          <w:szCs w:val="24"/>
        </w:rPr>
        <w:t>V Życie:</w:t>
      </w:r>
    </w:p>
    <w:p w:rsidR="005D2D51" w:rsidRDefault="00D16202" w:rsidP="006F1140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 spiro, spero. - </w:t>
      </w:r>
      <w:r w:rsidRPr="003816DD">
        <w:rPr>
          <w:rFonts w:ascii="Times New Roman" w:hAnsi="Times New Roman" w:cs="Times New Roman"/>
          <w:i/>
        </w:rPr>
        <w:t>Dopóki oddycham, mam nadzieję.</w:t>
      </w:r>
    </w:p>
    <w:p w:rsidR="00D16202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Errare humanum est. - </w:t>
      </w:r>
      <w:r w:rsidRPr="003816DD">
        <w:rPr>
          <w:rFonts w:ascii="Times New Roman" w:hAnsi="Times New Roman" w:cs="Times New Roman"/>
          <w:i/>
        </w:rPr>
        <w:t>Mylić się jest rzeczą ludzką.</w:t>
      </w:r>
    </w:p>
    <w:p w:rsidR="006F1140" w:rsidRPr="006F1140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Facta sunt verbis difficiliora. - </w:t>
      </w:r>
      <w:r w:rsidRPr="003816DD">
        <w:rPr>
          <w:rFonts w:ascii="Times New Roman" w:hAnsi="Times New Roman" w:cs="Times New Roman"/>
          <w:i/>
        </w:rPr>
        <w:t xml:space="preserve">Czyny są trudniejsze </w:t>
      </w:r>
    </w:p>
    <w:p w:rsidR="00D16202" w:rsidRDefault="00D16202" w:rsidP="006F11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16DD">
        <w:rPr>
          <w:rFonts w:ascii="Times New Roman" w:hAnsi="Times New Roman" w:cs="Times New Roman"/>
          <w:i/>
        </w:rPr>
        <w:t>od słów.</w:t>
      </w:r>
    </w:p>
    <w:p w:rsidR="006F1140" w:rsidRPr="006F1140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140">
        <w:rPr>
          <w:rFonts w:ascii="Times New Roman" w:hAnsi="Times New Roman" w:cs="Times New Roman"/>
          <w:sz w:val="24"/>
          <w:szCs w:val="24"/>
          <w:lang w:val="en-US"/>
        </w:rPr>
        <w:t>Gaudia princi</w:t>
      </w:r>
      <w:r w:rsidR="006F1140" w:rsidRPr="006F1140">
        <w:rPr>
          <w:rFonts w:ascii="Times New Roman" w:hAnsi="Times New Roman" w:cs="Times New Roman"/>
          <w:sz w:val="24"/>
          <w:szCs w:val="24"/>
          <w:lang w:val="en-US"/>
        </w:rPr>
        <w:t>pium nostri sunt saepe doloris.</w:t>
      </w:r>
      <w:r w:rsidRPr="006F11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816DD">
        <w:rPr>
          <w:rFonts w:ascii="Times New Roman" w:hAnsi="Times New Roman" w:cs="Times New Roman"/>
          <w:i/>
        </w:rPr>
        <w:t xml:space="preserve">Radości </w:t>
      </w:r>
    </w:p>
    <w:p w:rsidR="00D16202" w:rsidRPr="00D16202" w:rsidRDefault="00D16202" w:rsidP="006F11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16DD">
        <w:rPr>
          <w:rFonts w:ascii="Times New Roman" w:hAnsi="Times New Roman" w:cs="Times New Roman"/>
          <w:i/>
        </w:rPr>
        <w:t>są często początkiem naszego cierpienia.</w:t>
      </w:r>
    </w:p>
    <w:p w:rsidR="00D16202" w:rsidRPr="003816DD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Gravissimum est imperiu</w:t>
      </w:r>
      <w:r w:rsidR="006F1140">
        <w:rPr>
          <w:rFonts w:ascii="Times New Roman" w:hAnsi="Times New Roman" w:cs="Times New Roman"/>
          <w:sz w:val="24"/>
          <w:szCs w:val="24"/>
        </w:rPr>
        <w:t>m consuetudinis.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16DD">
        <w:rPr>
          <w:rFonts w:ascii="Times New Roman" w:hAnsi="Times New Roman" w:cs="Times New Roman"/>
          <w:i/>
        </w:rPr>
        <w:t>Największa jest siła przyzwyczajenia.</w:t>
      </w:r>
    </w:p>
    <w:p w:rsidR="00D16202" w:rsidRPr="00D16202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140">
        <w:rPr>
          <w:rFonts w:ascii="Times New Roman" w:hAnsi="Times New Roman" w:cs="Times New Roman"/>
          <w:sz w:val="24"/>
          <w:szCs w:val="24"/>
          <w:lang w:val="en-US"/>
        </w:rPr>
        <w:t xml:space="preserve">Homo totiens </w:t>
      </w:r>
      <w:r w:rsidR="006F1140" w:rsidRPr="006F1140">
        <w:rPr>
          <w:rFonts w:ascii="Times New Roman" w:hAnsi="Times New Roman" w:cs="Times New Roman"/>
          <w:sz w:val="24"/>
          <w:szCs w:val="24"/>
          <w:lang w:val="en-US"/>
        </w:rPr>
        <w:t>moritur, quotiens amittit suos.</w:t>
      </w:r>
      <w:r w:rsidRPr="006F11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816DD">
        <w:rPr>
          <w:rFonts w:ascii="Times New Roman" w:hAnsi="Times New Roman" w:cs="Times New Roman"/>
          <w:i/>
        </w:rPr>
        <w:t>Człowiek tyle razy umiera, ile razy traci swoich bliskich.</w:t>
      </w:r>
    </w:p>
    <w:p w:rsidR="00D16202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140">
        <w:rPr>
          <w:rFonts w:ascii="Times New Roman" w:hAnsi="Times New Roman" w:cs="Times New Roman"/>
          <w:sz w:val="24"/>
          <w:szCs w:val="24"/>
        </w:rPr>
        <w:t>Multi fama</w:t>
      </w:r>
      <w:r w:rsidR="006F1140" w:rsidRPr="006F1140">
        <w:rPr>
          <w:rFonts w:ascii="Times New Roman" w:hAnsi="Times New Roman" w:cs="Times New Roman"/>
          <w:sz w:val="24"/>
          <w:szCs w:val="24"/>
        </w:rPr>
        <w:t xml:space="preserve">m, conscientiam pauci verentur. </w:t>
      </w:r>
      <w:r w:rsidRPr="006F1140">
        <w:rPr>
          <w:rFonts w:ascii="Times New Roman" w:hAnsi="Times New Roman" w:cs="Times New Roman"/>
          <w:sz w:val="24"/>
          <w:szCs w:val="24"/>
        </w:rPr>
        <w:t xml:space="preserve">- </w:t>
      </w:r>
      <w:r w:rsidRPr="003816DD">
        <w:rPr>
          <w:rFonts w:ascii="Times New Roman" w:hAnsi="Times New Roman" w:cs="Times New Roman"/>
          <w:i/>
        </w:rPr>
        <w:t>Wielu lęka się opinii, niewielu sumienia.</w:t>
      </w:r>
    </w:p>
    <w:p w:rsidR="00D16202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6202">
        <w:rPr>
          <w:rFonts w:ascii="Times New Roman" w:hAnsi="Times New Roman" w:cs="Times New Roman"/>
          <w:sz w:val="24"/>
          <w:szCs w:val="24"/>
        </w:rPr>
        <w:t xml:space="preserve">Nullus est locus domestica sede iucundior. - </w:t>
      </w:r>
      <w:r w:rsidRPr="003816DD">
        <w:rPr>
          <w:rFonts w:ascii="Times New Roman" w:hAnsi="Times New Roman" w:cs="Times New Roman"/>
          <w:i/>
        </w:rPr>
        <w:t>Żadne miejsce nie jest milsze niż dom.</w:t>
      </w:r>
    </w:p>
    <w:p w:rsidR="00D16202" w:rsidRDefault="00D16202" w:rsidP="006F11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Sapere aude! - </w:t>
      </w:r>
      <w:r w:rsidRPr="003816DD">
        <w:rPr>
          <w:rFonts w:ascii="Times New Roman" w:hAnsi="Times New Roman" w:cs="Times New Roman"/>
          <w:i/>
        </w:rPr>
        <w:t>Miej odwagę być mądrym.</w:t>
      </w:r>
    </w:p>
    <w:p w:rsidR="006F1140" w:rsidRPr="006F1140" w:rsidRDefault="006F1140" w:rsidP="006F1140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Scire dicere, scire desinere.</w:t>
      </w:r>
      <w:r w:rsidR="00D16202">
        <w:rPr>
          <w:rFonts w:ascii="Times New Roman" w:hAnsi="Times New Roman" w:cs="Times New Roman"/>
          <w:sz w:val="24"/>
          <w:szCs w:val="24"/>
        </w:rPr>
        <w:t xml:space="preserve">- </w:t>
      </w:r>
      <w:r w:rsidR="00D16202" w:rsidRPr="003816DD">
        <w:rPr>
          <w:rFonts w:ascii="Times New Roman" w:hAnsi="Times New Roman" w:cs="Times New Roman"/>
          <w:i/>
        </w:rPr>
        <w:t xml:space="preserve">Wiedzieć kiedy mówić </w:t>
      </w:r>
    </w:p>
    <w:p w:rsidR="00D16202" w:rsidRDefault="00D16202" w:rsidP="006F1140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16DD">
        <w:rPr>
          <w:rFonts w:ascii="Times New Roman" w:hAnsi="Times New Roman" w:cs="Times New Roman"/>
          <w:i/>
        </w:rPr>
        <w:t>i kiedy milczeć.</w:t>
      </w:r>
    </w:p>
    <w:p w:rsidR="006F1140" w:rsidRPr="006F1140" w:rsidRDefault="003816DD" w:rsidP="006F1140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1140">
        <w:rPr>
          <w:rFonts w:ascii="Times New Roman" w:hAnsi="Times New Roman" w:cs="Times New Roman"/>
          <w:sz w:val="24"/>
          <w:szCs w:val="24"/>
          <w:lang w:val="en-US"/>
        </w:rPr>
        <w:t xml:space="preserve">Turpe </w:t>
      </w:r>
      <w:r w:rsidR="006F1140" w:rsidRPr="006F1140">
        <w:rPr>
          <w:rFonts w:ascii="Times New Roman" w:hAnsi="Times New Roman" w:cs="Times New Roman"/>
          <w:sz w:val="24"/>
          <w:szCs w:val="24"/>
          <w:lang w:val="en-US"/>
        </w:rPr>
        <w:t>est aliud loqui, aliud sentire.</w:t>
      </w:r>
      <w:r w:rsidRPr="006F114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816DD">
        <w:rPr>
          <w:rFonts w:ascii="Times New Roman" w:hAnsi="Times New Roman" w:cs="Times New Roman"/>
          <w:i/>
        </w:rPr>
        <w:t xml:space="preserve">Ohydne jest </w:t>
      </w:r>
    </w:p>
    <w:p w:rsidR="00D16202" w:rsidRPr="003816DD" w:rsidRDefault="003816DD" w:rsidP="006F1140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16DD">
        <w:rPr>
          <w:rFonts w:ascii="Times New Roman" w:hAnsi="Times New Roman" w:cs="Times New Roman"/>
          <w:i/>
        </w:rPr>
        <w:t>co innego mówić, co innego robić.</w:t>
      </w:r>
    </w:p>
    <w:p w:rsidR="005D2D51" w:rsidRPr="005D2D51" w:rsidRDefault="005D2D51" w:rsidP="00E6561A">
      <w:pPr>
        <w:spacing w:after="0" w:line="240" w:lineRule="auto"/>
        <w:ind w:left="426"/>
        <w:rPr>
          <w:rFonts w:ascii="Arial Black" w:hAnsi="Arial Black" w:cs="Times New Roman"/>
          <w:sz w:val="24"/>
          <w:szCs w:val="24"/>
        </w:rPr>
      </w:pPr>
      <w:r w:rsidRPr="005D2D51">
        <w:rPr>
          <w:rFonts w:ascii="Arial Black" w:hAnsi="Arial Black" w:cs="Times New Roman"/>
          <w:sz w:val="24"/>
          <w:szCs w:val="24"/>
        </w:rPr>
        <w:t>Zwroty łacińskie:</w:t>
      </w:r>
    </w:p>
    <w:p w:rsidR="005D2D51" w:rsidRPr="005D2D51" w:rsidRDefault="005D2D51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2D51">
        <w:rPr>
          <w:rFonts w:ascii="Times New Roman" w:hAnsi="Times New Roman" w:cs="Times New Roman"/>
          <w:sz w:val="24"/>
          <w:szCs w:val="24"/>
        </w:rPr>
        <w:t>alibi</w:t>
      </w:r>
      <w:r w:rsid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gdzie indziej</w:t>
      </w:r>
    </w:p>
    <w:p w:rsidR="003816DD" w:rsidRDefault="003816DD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 cum laude - </w:t>
      </w:r>
      <w:r w:rsidRPr="007335CC">
        <w:rPr>
          <w:rFonts w:ascii="Times New Roman" w:hAnsi="Times New Roman" w:cs="Times New Roman"/>
          <w:i/>
        </w:rPr>
        <w:t>z najwyższą pochwałą</w:t>
      </w:r>
    </w:p>
    <w:p w:rsidR="005D2D51" w:rsidRPr="00A101F6" w:rsidRDefault="005D2D51" w:rsidP="00E6561A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Ante Christum natum</w:t>
      </w:r>
      <w:r w:rsidR="00CE5D61">
        <w:rPr>
          <w:rFonts w:ascii="Times New Roman" w:hAnsi="Times New Roman" w:cs="Times New Roman"/>
          <w:sz w:val="24"/>
          <w:szCs w:val="24"/>
        </w:rPr>
        <w:t xml:space="preserve"> (a.Ch.n.)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przed narodzeniem Chrystusa</w:t>
      </w:r>
    </w:p>
    <w:p w:rsidR="006F1140" w:rsidRDefault="005D2D51" w:rsidP="00E6561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606578">
        <w:rPr>
          <w:rFonts w:ascii="Times New Roman" w:hAnsi="Times New Roman" w:cs="Times New Roman"/>
          <w:sz w:val="24"/>
          <w:szCs w:val="24"/>
        </w:rPr>
        <w:t>Post Christum natum</w:t>
      </w:r>
      <w:r w:rsidR="00CE5D61">
        <w:rPr>
          <w:rFonts w:ascii="Times New Roman" w:hAnsi="Times New Roman" w:cs="Times New Roman"/>
          <w:sz w:val="24"/>
          <w:szCs w:val="24"/>
        </w:rPr>
        <w:t xml:space="preserve"> (p.Ch.n.)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- </w:t>
      </w:r>
      <w:r w:rsidR="00606578" w:rsidRPr="007335CC">
        <w:rPr>
          <w:rFonts w:ascii="Times New Roman" w:hAnsi="Times New Roman" w:cs="Times New Roman"/>
          <w:i/>
        </w:rPr>
        <w:t xml:space="preserve">po narodzeniu </w:t>
      </w:r>
    </w:p>
    <w:p w:rsidR="005D2D51" w:rsidRPr="00606578" w:rsidRDefault="00606578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35CC">
        <w:rPr>
          <w:rFonts w:ascii="Times New Roman" w:hAnsi="Times New Roman" w:cs="Times New Roman"/>
          <w:i/>
        </w:rPr>
        <w:t>Chrystusa</w:t>
      </w:r>
    </w:p>
    <w:p w:rsidR="005D2D51" w:rsidRPr="00606578" w:rsidRDefault="003816DD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quo - </w:t>
      </w:r>
      <w:r w:rsidRPr="007335CC">
        <w:rPr>
          <w:rFonts w:ascii="Times New Roman" w:hAnsi="Times New Roman" w:cs="Times New Roman"/>
          <w:i/>
        </w:rPr>
        <w:t>stan dawniejszy</w:t>
      </w:r>
    </w:p>
    <w:p w:rsidR="003816DD" w:rsidRDefault="003816DD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infinitum - </w:t>
      </w:r>
      <w:r w:rsidRPr="007335CC">
        <w:rPr>
          <w:rFonts w:ascii="Times New Roman" w:hAnsi="Times New Roman" w:cs="Times New Roman"/>
          <w:i/>
        </w:rPr>
        <w:t>w nieskończoność</w:t>
      </w:r>
    </w:p>
    <w:p w:rsidR="003816DD" w:rsidRDefault="003816DD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hoc - </w:t>
      </w:r>
      <w:r w:rsidRPr="007335CC">
        <w:rPr>
          <w:rFonts w:ascii="Times New Roman" w:hAnsi="Times New Roman" w:cs="Times New Roman"/>
          <w:i/>
        </w:rPr>
        <w:t>w tym wypadku, doraźnie</w:t>
      </w:r>
    </w:p>
    <w:p w:rsidR="008C19B4" w:rsidRPr="00A101F6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curriculum vitae (CV)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bieg życia (życiorys)</w:t>
      </w:r>
    </w:p>
    <w:p w:rsidR="008C19B4" w:rsidRPr="007335CC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7335CC">
        <w:rPr>
          <w:rFonts w:ascii="Times New Roman" w:hAnsi="Times New Roman" w:cs="Times New Roman"/>
          <w:sz w:val="24"/>
          <w:szCs w:val="24"/>
        </w:rPr>
        <w:t>sui generis</w:t>
      </w:r>
      <w:r w:rsidRPr="007335C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335CC">
        <w:rPr>
          <w:rFonts w:ascii="Times New Roman" w:hAnsi="Times New Roman" w:cs="Times New Roman"/>
          <w:i/>
        </w:rPr>
        <w:t>swego rodzaju; swoisty</w:t>
      </w:r>
    </w:p>
    <w:p w:rsidR="008C19B4" w:rsidRPr="00CE5D61" w:rsidRDefault="003816DD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modus operandi - </w:t>
      </w:r>
      <w:r w:rsidRPr="007335CC">
        <w:rPr>
          <w:rFonts w:ascii="Times New Roman" w:hAnsi="Times New Roman" w:cs="Times New Roman"/>
          <w:i/>
        </w:rPr>
        <w:t>sposób działania</w:t>
      </w:r>
    </w:p>
    <w:p w:rsidR="008C19B4" w:rsidRPr="00606578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exempli gratia (e.g.)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na przykład</w:t>
      </w:r>
    </w:p>
    <w:p w:rsidR="007335CC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bona fide - </w:t>
      </w:r>
      <w:r w:rsidRPr="007335CC">
        <w:rPr>
          <w:rFonts w:ascii="Times New Roman" w:hAnsi="Times New Roman" w:cs="Times New Roman"/>
          <w:i/>
        </w:rPr>
        <w:t>w dobrej wierze; szczerze</w:t>
      </w:r>
    </w:p>
    <w:p w:rsidR="008C19B4" w:rsidRPr="00606578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in spe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w przyszłości (w nadziei)</w:t>
      </w:r>
    </w:p>
    <w:p w:rsidR="003816DD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vitro - </w:t>
      </w:r>
      <w:r w:rsidRPr="007335CC">
        <w:rPr>
          <w:rFonts w:ascii="Times New Roman" w:hAnsi="Times New Roman" w:cs="Times New Roman"/>
          <w:i/>
        </w:rPr>
        <w:t>w warunkach sztucznych</w:t>
      </w:r>
    </w:p>
    <w:p w:rsidR="008C19B4" w:rsidRPr="00606578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mutatis mutandis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7335CC">
        <w:rPr>
          <w:rFonts w:ascii="Times New Roman" w:hAnsi="Times New Roman" w:cs="Times New Roman"/>
          <w:i/>
        </w:rPr>
        <w:t>po koniecznych zmianach</w:t>
      </w:r>
    </w:p>
    <w:p w:rsidR="007335CC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publico bono - </w:t>
      </w:r>
      <w:r w:rsidRPr="007335CC">
        <w:rPr>
          <w:rFonts w:ascii="Times New Roman" w:hAnsi="Times New Roman" w:cs="Times New Roman"/>
          <w:i/>
        </w:rPr>
        <w:t>dla dobra ogółu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5CC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ipso facto - </w:t>
      </w:r>
      <w:r w:rsidRPr="007335CC">
        <w:rPr>
          <w:rFonts w:ascii="Times New Roman" w:hAnsi="Times New Roman" w:cs="Times New Roman"/>
          <w:i/>
        </w:rPr>
        <w:t>na mocy samego faktu; tym samym</w:t>
      </w:r>
    </w:p>
    <w:p w:rsidR="008C19B4" w:rsidRPr="00606578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libris - </w:t>
      </w:r>
      <w:r w:rsidRPr="007335CC">
        <w:rPr>
          <w:rFonts w:ascii="Times New Roman" w:hAnsi="Times New Roman" w:cs="Times New Roman"/>
          <w:i/>
        </w:rPr>
        <w:t>z księgozbioru</w:t>
      </w:r>
    </w:p>
    <w:p w:rsidR="008C19B4" w:rsidRPr="00606578" w:rsidRDefault="007335CC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 Domini - </w:t>
      </w:r>
      <w:r w:rsidRPr="007335CC">
        <w:rPr>
          <w:rFonts w:ascii="Times New Roman" w:hAnsi="Times New Roman" w:cs="Times New Roman"/>
          <w:i/>
        </w:rPr>
        <w:t>Roku Pańskiego</w:t>
      </w:r>
    </w:p>
    <w:p w:rsidR="008C19B4" w:rsidRPr="00606578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requiescat in pace</w:t>
      </w:r>
      <w:r w:rsidR="00CE5D61">
        <w:rPr>
          <w:rFonts w:ascii="Times New Roman" w:hAnsi="Times New Roman" w:cs="Times New Roman"/>
          <w:sz w:val="24"/>
          <w:szCs w:val="24"/>
        </w:rPr>
        <w:t xml:space="preserve"> (R.I.P.)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niech spoczywa w pokoju</w:t>
      </w:r>
    </w:p>
    <w:p w:rsidR="008C19B4" w:rsidRPr="00606578" w:rsidRDefault="008C19B4" w:rsidP="00E6561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578">
        <w:rPr>
          <w:rFonts w:ascii="Times New Roman" w:hAnsi="Times New Roman" w:cs="Times New Roman"/>
          <w:sz w:val="24"/>
          <w:szCs w:val="24"/>
        </w:rPr>
        <w:t>vice versa</w:t>
      </w:r>
      <w:r w:rsidR="00606578" w:rsidRPr="00606578">
        <w:rPr>
          <w:rFonts w:ascii="Times New Roman" w:hAnsi="Times New Roman" w:cs="Times New Roman"/>
          <w:sz w:val="24"/>
          <w:szCs w:val="24"/>
        </w:rPr>
        <w:t xml:space="preserve"> - </w:t>
      </w:r>
      <w:r w:rsidR="00606578" w:rsidRPr="00A101F6">
        <w:rPr>
          <w:rFonts w:ascii="Times New Roman" w:hAnsi="Times New Roman" w:cs="Times New Roman"/>
          <w:i/>
          <w:sz w:val="24"/>
          <w:szCs w:val="24"/>
        </w:rPr>
        <w:t>na odwrót, przeciwnie</w:t>
      </w:r>
    </w:p>
    <w:sectPr w:rsidR="008C19B4" w:rsidRPr="00606578" w:rsidSect="00A101F6">
      <w:pgSz w:w="11906" w:h="16838"/>
      <w:pgMar w:top="284" w:right="0" w:bottom="1417" w:left="142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5A2"/>
    <w:multiLevelType w:val="hybridMultilevel"/>
    <w:tmpl w:val="FCCA984C"/>
    <w:lvl w:ilvl="0" w:tplc="97CE61D0">
      <w:start w:val="1"/>
      <w:numFmt w:val="decimal"/>
      <w:lvlText w:val="%1."/>
      <w:lvlJc w:val="left"/>
      <w:pPr>
        <w:ind w:left="567" w:hanging="2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2194A04"/>
    <w:multiLevelType w:val="hybridMultilevel"/>
    <w:tmpl w:val="4A2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215C"/>
    <w:multiLevelType w:val="hybridMultilevel"/>
    <w:tmpl w:val="11DA5210"/>
    <w:lvl w:ilvl="0" w:tplc="3126D53C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62615F9F"/>
    <w:multiLevelType w:val="hybridMultilevel"/>
    <w:tmpl w:val="8A7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49E3"/>
    <w:multiLevelType w:val="hybridMultilevel"/>
    <w:tmpl w:val="9876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5CD"/>
    <w:rsid w:val="000F39B3"/>
    <w:rsid w:val="00183E93"/>
    <w:rsid w:val="003816DD"/>
    <w:rsid w:val="00402AFD"/>
    <w:rsid w:val="005D2D51"/>
    <w:rsid w:val="00606578"/>
    <w:rsid w:val="006F1140"/>
    <w:rsid w:val="007335CC"/>
    <w:rsid w:val="007435CD"/>
    <w:rsid w:val="008C19B4"/>
    <w:rsid w:val="00A101F6"/>
    <w:rsid w:val="00AE110A"/>
    <w:rsid w:val="00C85862"/>
    <w:rsid w:val="00CE5D61"/>
    <w:rsid w:val="00D16202"/>
    <w:rsid w:val="00E6561A"/>
    <w:rsid w:val="00EE646A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84CF-51D3-401F-9840-3CEEEB1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2014-03-06T10:54:00Z</cp:lastPrinted>
  <dcterms:created xsi:type="dcterms:W3CDTF">2014-03-06T10:56:00Z</dcterms:created>
  <dcterms:modified xsi:type="dcterms:W3CDTF">2014-03-06T10:56:00Z</dcterms:modified>
</cp:coreProperties>
</file>