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48"/>
        </w:rPr>
      </w:pPr>
      <w:r>
        <w:rPr>
          <w:rFonts w:ascii="Monotype Corsiva" w:hAnsi="Monotype Corsiva"/>
          <w:i/>
          <w:noProof/>
          <w:sz w:val="48"/>
        </w:rPr>
        <w:drawing>
          <wp:inline distT="0" distB="0" distL="0" distR="0">
            <wp:extent cx="11144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sz w:val="48"/>
        </w:rPr>
      </w:pPr>
      <w:r>
        <w:rPr>
          <w:rFonts w:ascii="Monotype Corsiva" w:hAnsi="Monotype Corsiva"/>
          <w:b/>
          <w:bCs/>
          <w:i/>
          <w:sz w:val="48"/>
        </w:rPr>
        <w:t>ZAPROSZENIE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i/>
          <w:sz w:val="32"/>
        </w:rPr>
      </w:pPr>
      <w:r>
        <w:rPr>
          <w:rFonts w:ascii="Monotype Corsiva" w:hAnsi="Monotype Corsiva"/>
          <w:b/>
          <w:bCs/>
          <w:i/>
          <w:sz w:val="32"/>
        </w:rPr>
        <w:t xml:space="preserve">II Liceum Ogólnokształcące im. Krzysztofa Kamila Baczyńskiego 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rFonts w:ascii="Monotype Corsiva" w:hAnsi="Monotype Corsiva"/>
          <w:b/>
          <w:bCs/>
          <w:i/>
          <w:sz w:val="32"/>
        </w:rPr>
        <w:t>w Chrzanowie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ma zaszczyt zaprosić uczniów szkół gimnazjalnych i ponadgimnazjalnych do wzięcia udziału w 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>VI</w:t>
      </w:r>
      <w:r w:rsidR="00143BCC">
        <w:rPr>
          <w:rFonts w:ascii="Monotype Corsiva" w:hAnsi="Monotype Corsiva"/>
          <w:b/>
          <w:bCs/>
          <w:sz w:val="32"/>
        </w:rPr>
        <w:t>II</w:t>
      </w:r>
      <w:r>
        <w:rPr>
          <w:rFonts w:ascii="Monotype Corsiva" w:hAnsi="Monotype Corsiva"/>
          <w:b/>
          <w:bCs/>
          <w:sz w:val="32"/>
        </w:rPr>
        <w:t xml:space="preserve"> Powiatowym Konkursie 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 xml:space="preserve">Kolęd i Piosenek Świątecznych 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Monotype Corsiva" w:hAnsi="Monotype Corsiva"/>
          <w:sz w:val="32"/>
        </w:rPr>
      </w:pPr>
      <w:r>
        <w:rPr>
          <w:rFonts w:ascii="Monotype Corsiva" w:hAnsi="Monotype Corsiva"/>
          <w:b/>
          <w:bCs/>
          <w:sz w:val="32"/>
        </w:rPr>
        <w:t>w Języku Angielskim oraz w Języku Niemieckim,</w:t>
      </w:r>
      <w:r>
        <w:rPr>
          <w:rFonts w:ascii="Monotype Corsiva" w:hAnsi="Monotype Corsiva"/>
          <w:sz w:val="32"/>
        </w:rPr>
        <w:t xml:space="preserve"> 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który odbędzie się </w:t>
      </w:r>
      <w:r>
        <w:rPr>
          <w:b/>
          <w:bCs/>
          <w:i/>
          <w:iCs/>
        </w:rPr>
        <w:t>10 grudnia 2014</w:t>
      </w:r>
      <w:r>
        <w:rPr>
          <w:i/>
          <w:iCs/>
        </w:rPr>
        <w:t xml:space="preserve"> roku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w </w:t>
      </w:r>
      <w:r>
        <w:rPr>
          <w:b/>
          <w:bCs/>
          <w:i/>
          <w:iCs/>
        </w:rPr>
        <w:t>Dworku Zieleniewskich w Trzebini</w:t>
      </w:r>
      <w:r>
        <w:rPr>
          <w:i/>
          <w:iCs/>
        </w:rPr>
        <w:t xml:space="preserve"> </w:t>
      </w:r>
      <w:r>
        <w:rPr>
          <w:i/>
          <w:iCs/>
        </w:rPr>
        <w:br/>
        <w:t>przy ulicy Józefa Piłsudskiego 47a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1028700" cy="13525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i/>
          <w:iCs/>
        </w:rPr>
      </w:pP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Cs/>
          <w:i/>
          <w:iCs/>
        </w:rPr>
      </w:pPr>
      <w:r>
        <w:rPr>
          <w:b/>
          <w:bCs/>
          <w:i/>
          <w:iCs/>
        </w:rPr>
        <w:t xml:space="preserve">godz. 9.30  -  </w:t>
      </w:r>
      <w:r w:rsidRPr="00F869AC">
        <w:rPr>
          <w:bCs/>
          <w:i/>
          <w:iCs/>
        </w:rPr>
        <w:t>szkoły gimnazjalne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Cs/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godz. 1</w:t>
      </w:r>
      <w:r w:rsidR="00342517">
        <w:rPr>
          <w:b/>
          <w:bCs/>
          <w:i/>
          <w:iCs/>
        </w:rPr>
        <w:t>0</w:t>
      </w:r>
      <w:r>
        <w:rPr>
          <w:b/>
          <w:bCs/>
          <w:i/>
          <w:iCs/>
        </w:rPr>
        <w:t>.</w:t>
      </w:r>
      <w:r w:rsidR="00342517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0 - </w:t>
      </w:r>
      <w:r w:rsidRPr="00F869AC">
        <w:rPr>
          <w:bCs/>
          <w:i/>
          <w:iCs/>
        </w:rPr>
        <w:t xml:space="preserve"> szkoły</w:t>
      </w:r>
      <w:r>
        <w:rPr>
          <w:bCs/>
          <w:i/>
          <w:iCs/>
        </w:rPr>
        <w:t xml:space="preserve"> ponad</w:t>
      </w:r>
      <w:r w:rsidRPr="00F869AC">
        <w:rPr>
          <w:bCs/>
          <w:i/>
          <w:iCs/>
        </w:rPr>
        <w:t>gimnazjalne</w:t>
      </w:r>
    </w:p>
    <w:p w:rsidR="003C6A35" w:rsidRDefault="003C6A35" w:rsidP="003C6A3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Monotype Corsiva" w:hAnsi="Monotype Corsiva"/>
          <w:b/>
          <w:bCs/>
          <w:sz w:val="32"/>
        </w:rPr>
      </w:pPr>
      <w:r>
        <w:rPr>
          <w:rFonts w:ascii="Monotype Corsiva" w:hAnsi="Monotype Corsiva"/>
          <w:b/>
          <w:bCs/>
          <w:sz w:val="32"/>
        </w:rPr>
        <w:t xml:space="preserve"> </w:t>
      </w:r>
    </w:p>
    <w:p w:rsidR="003C6A35" w:rsidRDefault="003C6A35" w:rsidP="003C6A35">
      <w:pPr>
        <w:pStyle w:val="Tekstpodstawowy"/>
        <w:tabs>
          <w:tab w:val="left" w:pos="525"/>
        </w:tabs>
        <w:spacing w:line="360" w:lineRule="auto"/>
        <w:jc w:val="left"/>
      </w:pPr>
    </w:p>
    <w:p w:rsidR="00F90128" w:rsidRDefault="00F90128"/>
    <w:sectPr w:rsidR="00F90128" w:rsidSect="0002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A35"/>
    <w:rsid w:val="00027E75"/>
    <w:rsid w:val="00143BCC"/>
    <w:rsid w:val="00342517"/>
    <w:rsid w:val="003C6A35"/>
    <w:rsid w:val="0078322B"/>
    <w:rsid w:val="00C923B5"/>
    <w:rsid w:val="00F9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2B"/>
  </w:style>
  <w:style w:type="paragraph" w:styleId="Nagwek1">
    <w:name w:val="heading 1"/>
    <w:basedOn w:val="Normalny"/>
    <w:next w:val="Normalny"/>
    <w:link w:val="Nagwek1Znak"/>
    <w:uiPriority w:val="9"/>
    <w:qFormat/>
    <w:rsid w:val="00783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3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83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3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3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22B"/>
    <w:rPr>
      <w:b/>
      <w:bCs/>
    </w:rPr>
  </w:style>
  <w:style w:type="character" w:styleId="Uwydatnienie">
    <w:name w:val="Emphasis"/>
    <w:basedOn w:val="Domylnaczcionkaakapitu"/>
    <w:uiPriority w:val="20"/>
    <w:qFormat/>
    <w:rsid w:val="0078322B"/>
    <w:rPr>
      <w:i/>
      <w:iCs/>
    </w:rPr>
  </w:style>
  <w:style w:type="paragraph" w:styleId="Bezodstpw">
    <w:name w:val="No Spacing"/>
    <w:uiPriority w:val="1"/>
    <w:qFormat/>
    <w:rsid w:val="0078322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322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8322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3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322B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8322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8322B"/>
    <w:rPr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3C6A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A3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5</cp:revision>
  <dcterms:created xsi:type="dcterms:W3CDTF">2014-11-12T17:48:00Z</dcterms:created>
  <dcterms:modified xsi:type="dcterms:W3CDTF">2014-11-12T17:53:00Z</dcterms:modified>
</cp:coreProperties>
</file>